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ED4204">
        <w:rPr>
          <w:rFonts w:ascii="Times New Roman" w:hAnsi="Times New Roman" w:cs="Times New Roman"/>
          <w:b/>
          <w:sz w:val="24"/>
          <w:szCs w:val="24"/>
        </w:rPr>
        <w:t>3</w:t>
      </w:r>
      <w:r w:rsidR="007417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ED4204" w:rsidRPr="00ED4204">
        <w:rPr>
          <w:rFonts w:ascii="Times New Roman" w:hAnsi="Times New Roman" w:cs="Times New Roman"/>
          <w:b/>
          <w:sz w:val="20"/>
          <w:szCs w:val="20"/>
        </w:rPr>
        <w:t xml:space="preserve">Opracowanie projektu budowy kanalizacji deszczowej wraz z remontem drogi na działce o nr ew. </w:t>
      </w:r>
      <w:r w:rsidR="000337C4">
        <w:rPr>
          <w:rFonts w:ascii="Times New Roman" w:hAnsi="Times New Roman" w:cs="Times New Roman"/>
          <w:b/>
          <w:sz w:val="20"/>
          <w:szCs w:val="20"/>
        </w:rPr>
        <w:t>1127</w:t>
      </w:r>
      <w:bookmarkStart w:id="0" w:name="_GoBack"/>
      <w:bookmarkEnd w:id="0"/>
      <w:r w:rsidR="00ED4204" w:rsidRPr="00ED4204">
        <w:rPr>
          <w:rFonts w:ascii="Times New Roman" w:hAnsi="Times New Roman" w:cs="Times New Roman"/>
          <w:b/>
          <w:sz w:val="20"/>
          <w:szCs w:val="20"/>
        </w:rPr>
        <w:t>/1 w 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337C4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41736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B22AA"/>
    <w:rsid w:val="00BC4A2C"/>
    <w:rsid w:val="00BC7097"/>
    <w:rsid w:val="00BE1F7B"/>
    <w:rsid w:val="00CE1F66"/>
    <w:rsid w:val="00CF3474"/>
    <w:rsid w:val="00D04355"/>
    <w:rsid w:val="00D265F3"/>
    <w:rsid w:val="00D3090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D4204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81</cp:revision>
  <cp:lastPrinted>2018-02-20T10:46:00Z</cp:lastPrinted>
  <dcterms:created xsi:type="dcterms:W3CDTF">2013-03-29T10:22:00Z</dcterms:created>
  <dcterms:modified xsi:type="dcterms:W3CDTF">2022-08-11T11:36:00Z</dcterms:modified>
</cp:coreProperties>
</file>